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მასალის, კერძოდ,</w:t>
      </w:r>
    </w:p>
    <w:p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015C3">
        <w:rPr>
          <w:rFonts w:ascii="Sylfaen" w:hAnsi="Sylfaen"/>
          <w:b/>
          <w:lang w:val="ka-GE"/>
        </w:rPr>
        <w:t xml:space="preserve">სასიგნალო ეკრანირებული </w:t>
      </w:r>
      <w:r w:rsidR="00D6249F">
        <w:rPr>
          <w:rFonts w:ascii="Sylfaen" w:hAnsi="Sylfaen"/>
          <w:b/>
          <w:lang w:val="ka-GE"/>
        </w:rPr>
        <w:t>(КВБбШв 7x1.5) ან NYCWY 7</w:t>
      </w:r>
      <w:r w:rsidR="00D6249F">
        <w:rPr>
          <w:rFonts w:ascii="Sylfaen" w:hAnsi="Sylfaen"/>
          <w:b/>
          <w:lang w:val="en-US"/>
        </w:rPr>
        <w:t>x</w:t>
      </w:r>
      <w:r w:rsidR="004015C3" w:rsidRPr="004015C3">
        <w:rPr>
          <w:rFonts w:ascii="Sylfaen" w:hAnsi="Sylfaen"/>
          <w:b/>
          <w:lang w:val="ka-GE"/>
        </w:rPr>
        <w:t xml:space="preserve">1.5 მარკის </w:t>
      </w:r>
      <w:r w:rsidR="004015C3">
        <w:rPr>
          <w:rFonts w:ascii="Sylfaen" w:hAnsi="Sylfaen"/>
          <w:b/>
          <w:lang w:val="ka-GE"/>
        </w:rPr>
        <w:t xml:space="preserve">კაბელის </w:t>
      </w:r>
      <w:r w:rsidR="00A267DC">
        <w:rPr>
          <w:rFonts w:ascii="Sylfaen" w:hAnsi="Sylfaen"/>
          <w:b/>
          <w:lang w:val="ka-GE"/>
        </w:rPr>
        <w:t>შესყიდვაზე</w:t>
      </w:r>
    </w:p>
    <w:p w:rsidR="0038171B" w:rsidRPr="004015C3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4015C3" w:rsidRPr="004015C3">
        <w:rPr>
          <w:rFonts w:ascii="Sylfaen" w:hAnsi="Sylfaen"/>
          <w:b/>
          <w:lang w:val="ka-GE"/>
        </w:rPr>
        <w:t>18/12</w:t>
      </w:r>
      <w:r w:rsidR="006E6B8C" w:rsidRPr="004015C3">
        <w:rPr>
          <w:rFonts w:ascii="Sylfaen" w:hAnsi="Sylfaen"/>
          <w:b/>
          <w:lang w:val="ka-GE"/>
        </w:rPr>
        <w:t>/2018</w:t>
      </w:r>
      <w:r>
        <w:rPr>
          <w:rFonts w:ascii="Sylfaen" w:hAnsi="Sylfaen"/>
          <w:b/>
          <w:lang w:val="ka-GE"/>
        </w:rPr>
        <w:t>-</w:t>
      </w:r>
      <w:r w:rsidRPr="004015C3">
        <w:rPr>
          <w:rFonts w:ascii="Sylfaen" w:hAnsi="Sylfaen"/>
          <w:b/>
          <w:lang w:val="ka-GE"/>
        </w:rPr>
        <w:t>GIEC-</w:t>
      </w:r>
      <w:r w:rsidR="004015C3">
        <w:rPr>
          <w:rFonts w:ascii="Sylfaen" w:hAnsi="Sylfaen"/>
          <w:b/>
          <w:lang w:val="ka-GE"/>
        </w:rPr>
        <w:t>P/2030; 2033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4015C3" w:rsidRDefault="005D721E" w:rsidP="004015C3">
      <w:pPr>
        <w:pStyle w:val="NormalWeb"/>
        <w:jc w:val="both"/>
        <w:rPr>
          <w:rFonts w:ascii="Sylfaen" w:hAnsi="Sylfaen" w:cs="Calibri"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4015C3" w:rsidRPr="004015C3" w:rsidRDefault="004015C3" w:rsidP="004015C3">
      <w:pPr>
        <w:pStyle w:val="NormalWeb"/>
        <w:numPr>
          <w:ilvl w:val="0"/>
          <w:numId w:val="27"/>
        </w:numPr>
        <w:jc w:val="both"/>
        <w:rPr>
          <w:rFonts w:ascii="Calibri" w:hAnsi="Calibri" w:cs="Calibri"/>
          <w:color w:val="000000"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color w:val="000000"/>
        </w:rPr>
        <w:t>სასიგნალო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ეკრანირებული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Sylfaen" w:hAnsi="Sylfaen" w:cs="Sylfaen"/>
          <w:color w:val="000000"/>
        </w:rPr>
        <w:t>კაბელი</w:t>
      </w:r>
      <w:proofErr w:type="spellEnd"/>
      <w:r w:rsidR="00592ACE">
        <w:rPr>
          <w:rFonts w:ascii="Calibri" w:hAnsi="Calibri" w:cs="Calibri"/>
          <w:color w:val="000000"/>
        </w:rPr>
        <w:t xml:space="preserve"> </w:t>
      </w:r>
      <w:proofErr w:type="spellStart"/>
      <w:r w:rsidR="00592ACE">
        <w:rPr>
          <w:rFonts w:ascii="Calibri" w:hAnsi="Calibri" w:cs="Calibri"/>
          <w:color w:val="000000"/>
        </w:rPr>
        <w:t>КВБбШв</w:t>
      </w:r>
      <w:proofErr w:type="spellEnd"/>
      <w:r w:rsidR="00592ACE">
        <w:rPr>
          <w:rFonts w:ascii="Calibri" w:hAnsi="Calibri" w:cs="Calibri"/>
          <w:color w:val="000000"/>
        </w:rPr>
        <w:t xml:space="preserve"> 7x1.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5 </w:t>
      </w:r>
      <w:proofErr w:type="spellStart"/>
      <w:r>
        <w:rPr>
          <w:rFonts w:ascii="Sylfaen" w:hAnsi="Sylfaen" w:cs="Sylfaen"/>
          <w:color w:val="000000"/>
        </w:rPr>
        <w:t>ან</w:t>
      </w:r>
      <w:proofErr w:type="spellEnd"/>
      <w:r w:rsidR="00592ACE">
        <w:rPr>
          <w:rFonts w:ascii="Calibri" w:hAnsi="Calibri" w:cs="Calibri"/>
          <w:color w:val="000000"/>
        </w:rPr>
        <w:t xml:space="preserve"> NYCWY 7x</w:t>
      </w:r>
      <w:r>
        <w:rPr>
          <w:rFonts w:ascii="Calibri" w:hAnsi="Calibri" w:cs="Calibri"/>
          <w:color w:val="000000"/>
        </w:rPr>
        <w:t xml:space="preserve">1.5 </w:t>
      </w:r>
    </w:p>
    <w:p w:rsidR="005D721E" w:rsidRDefault="005D721E" w:rsidP="004015C3">
      <w:pPr>
        <w:pStyle w:val="NormalWeb"/>
        <w:numPr>
          <w:ilvl w:val="0"/>
          <w:numId w:val="27"/>
        </w:numPr>
        <w:jc w:val="both"/>
        <w:rPr>
          <w:color w:val="000000"/>
        </w:rPr>
      </w:pPr>
      <w:r>
        <w:rPr>
          <w:rFonts w:ascii="Sylfaen" w:hAnsi="Sylfaen"/>
          <w:color w:val="000000"/>
          <w:lang w:val="ka-GE"/>
        </w:rPr>
        <w:t>ტექნიკური და საექსპლუატაციო დოკუმენტაცია;</w:t>
      </w:r>
    </w:p>
    <w:p w:rsidR="005D721E" w:rsidRDefault="005D721E" w:rsidP="004015C3">
      <w:pPr>
        <w:pStyle w:val="NormalWeb"/>
        <w:numPr>
          <w:ilvl w:val="0"/>
          <w:numId w:val="27"/>
        </w:numPr>
        <w:jc w:val="both"/>
        <w:rPr>
          <w:color w:val="000000"/>
        </w:rPr>
      </w:pPr>
      <w:r>
        <w:rPr>
          <w:rFonts w:ascii="Sylfaen" w:hAnsi="Sylfaen"/>
          <w:color w:val="000000"/>
          <w:lang w:val="ka-GE"/>
        </w:rPr>
        <w:t>რაოდენობა</w:t>
      </w:r>
      <w:r w:rsidR="004015C3">
        <w:rPr>
          <w:rFonts w:ascii="Sylfaen" w:hAnsi="Sylfaen"/>
          <w:color w:val="000000"/>
          <w:lang w:val="ka-GE"/>
        </w:rPr>
        <w:t xml:space="preserve"> - 13 000 მეტრი</w:t>
      </w:r>
      <w:r>
        <w:rPr>
          <w:rFonts w:ascii="Sylfaen" w:hAnsi="Sylfaen"/>
          <w:color w:val="000000"/>
          <w:lang w:val="ka-GE"/>
        </w:rPr>
        <w:t>.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proofErr w:type="gramStart"/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</w:t>
      </w:r>
      <w:proofErr w:type="gramEnd"/>
      <w:r w:rsidRPr="00B3535C">
        <w:rPr>
          <w:rFonts w:ascii="Sylfaen" w:hAnsi="Sylfaen"/>
          <w:lang w:val="ka-GE"/>
        </w:rPr>
        <w:t xml:space="preserve">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015C3" w:rsidRPr="004015C3" w:rsidRDefault="003744DD" w:rsidP="00F447B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/>
          <w:lang w:val="ka-GE"/>
        </w:rPr>
        <w:t xml:space="preserve">საკონტაქტო პირი </w:t>
      </w:r>
      <w:r w:rsidR="00C2431B" w:rsidRPr="004015C3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4015C3">
        <w:rPr>
          <w:rFonts w:ascii="Sylfaen" w:hAnsi="Sylfaen"/>
          <w:lang w:val="ka-GE"/>
        </w:rPr>
        <w:t xml:space="preserve">: </w:t>
      </w:r>
      <w:r w:rsidR="00354683" w:rsidRPr="004015C3">
        <w:rPr>
          <w:rFonts w:ascii="Sylfaen" w:hAnsi="Sylfaen"/>
          <w:lang w:val="ka-GE"/>
        </w:rPr>
        <w:t>ილია კამკამიძე</w:t>
      </w:r>
      <w:r w:rsidRPr="004015C3">
        <w:rPr>
          <w:rFonts w:ascii="Sylfaen" w:hAnsi="Sylfaen"/>
          <w:lang w:val="ka-GE"/>
        </w:rPr>
        <w:t>. საკონტაქტო ნომერი:</w:t>
      </w:r>
      <w:r w:rsidR="00C2431B" w:rsidRPr="004015C3">
        <w:rPr>
          <w:rFonts w:ascii="Sylfaen" w:hAnsi="Sylfaen"/>
          <w:lang w:val="ka-GE"/>
        </w:rPr>
        <w:t xml:space="preserve"> </w:t>
      </w:r>
      <w:r w:rsidR="00354683" w:rsidRPr="004015C3">
        <w:rPr>
          <w:rFonts w:ascii="Sylfaen" w:hAnsi="Sylfaen"/>
          <w:lang w:val="ka-GE"/>
        </w:rPr>
        <w:t>598 76 07 96</w:t>
      </w:r>
      <w:r w:rsidR="00C2431B" w:rsidRPr="004015C3">
        <w:rPr>
          <w:rFonts w:ascii="Sylfaen" w:hAnsi="Sylfaen"/>
          <w:lang w:val="ka-GE"/>
        </w:rPr>
        <w:t xml:space="preserve"> </w:t>
      </w:r>
    </w:p>
    <w:p w:rsidR="006C427C" w:rsidRPr="004015C3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4015C3" w:rsidRPr="004015C3">
        <w:rPr>
          <w:rFonts w:ascii="Sylfaen" w:hAnsi="Sylfaen"/>
          <w:b/>
          <w:u w:val="single"/>
          <w:lang w:val="ka-GE"/>
        </w:rPr>
        <w:t>24.12</w:t>
      </w:r>
      <w:r w:rsidR="00354683" w:rsidRPr="004015C3">
        <w:rPr>
          <w:rFonts w:ascii="Sylfaen" w:hAnsi="Sylfaen"/>
          <w:b/>
          <w:u w:val="single"/>
          <w:lang w:val="ka-GE"/>
        </w:rPr>
        <w:t>.2018</w:t>
      </w:r>
      <w:r w:rsidR="004015C3">
        <w:rPr>
          <w:rFonts w:ascii="Sylfaen" w:hAnsi="Sylfaen"/>
          <w:b/>
          <w:u w:val="single"/>
          <w:lang w:val="ka-GE"/>
        </w:rPr>
        <w:t>, 15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3"/>
  </w:num>
  <w:num w:numId="7">
    <w:abstractNumId w:val="19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3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A6937"/>
    <w:rsid w:val="001B5981"/>
    <w:rsid w:val="001C0809"/>
    <w:rsid w:val="001E0AC8"/>
    <w:rsid w:val="0022610F"/>
    <w:rsid w:val="0022681B"/>
    <w:rsid w:val="00251724"/>
    <w:rsid w:val="00257105"/>
    <w:rsid w:val="00283225"/>
    <w:rsid w:val="002A4970"/>
    <w:rsid w:val="002D39ED"/>
    <w:rsid w:val="002D7C66"/>
    <w:rsid w:val="002E7EF6"/>
    <w:rsid w:val="002F4A52"/>
    <w:rsid w:val="00354683"/>
    <w:rsid w:val="003744DD"/>
    <w:rsid w:val="0038171B"/>
    <w:rsid w:val="00395F8F"/>
    <w:rsid w:val="003C76D6"/>
    <w:rsid w:val="004015C3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92ACE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7039C"/>
    <w:rsid w:val="00CB0B4A"/>
    <w:rsid w:val="00CF394F"/>
    <w:rsid w:val="00D17396"/>
    <w:rsid w:val="00D6249F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FB51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42</cp:revision>
  <cp:lastPrinted>2015-09-24T11:09:00Z</cp:lastPrinted>
  <dcterms:created xsi:type="dcterms:W3CDTF">2015-11-06T15:15:00Z</dcterms:created>
  <dcterms:modified xsi:type="dcterms:W3CDTF">2018-12-18T07:35:00Z</dcterms:modified>
</cp:coreProperties>
</file>